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2F" w:rsidRDefault="007C1A2F" w:rsidP="007C1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A2F">
        <w:rPr>
          <w:rFonts w:ascii="Times New Roman" w:hAnsi="Times New Roman" w:cs="Times New Roman"/>
          <w:b/>
          <w:sz w:val="28"/>
          <w:szCs w:val="28"/>
        </w:rPr>
        <w:t>Выступление О.Ю. Баталиной на совещании от 1</w:t>
      </w:r>
      <w:r w:rsidR="00513877">
        <w:rPr>
          <w:rFonts w:ascii="Times New Roman" w:hAnsi="Times New Roman" w:cs="Times New Roman"/>
          <w:b/>
          <w:sz w:val="28"/>
          <w:szCs w:val="28"/>
        </w:rPr>
        <w:t>7</w:t>
      </w:r>
      <w:r w:rsidRPr="007C1A2F">
        <w:rPr>
          <w:rFonts w:ascii="Times New Roman" w:hAnsi="Times New Roman" w:cs="Times New Roman"/>
          <w:b/>
          <w:sz w:val="28"/>
          <w:szCs w:val="28"/>
        </w:rPr>
        <w:t xml:space="preserve">.03.2021 </w:t>
      </w:r>
    </w:p>
    <w:p w:rsidR="00CC6818" w:rsidRDefault="00CC6818" w:rsidP="007C1A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677" w:rsidRDefault="00421677" w:rsidP="006C4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BB1CBB">
        <w:rPr>
          <w:rFonts w:ascii="Times New Roman" w:hAnsi="Times New Roman" w:cs="Times New Roman"/>
          <w:sz w:val="28"/>
          <w:szCs w:val="28"/>
        </w:rPr>
        <w:t xml:space="preserve"> г. Минтрудом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3F9">
        <w:rPr>
          <w:rFonts w:ascii="Times New Roman" w:hAnsi="Times New Roman" w:cs="Times New Roman"/>
          <w:sz w:val="28"/>
          <w:szCs w:val="28"/>
        </w:rPr>
        <w:t xml:space="preserve">обеспечена </w:t>
      </w:r>
      <w:r w:rsidR="00F76D3D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B723F9">
        <w:rPr>
          <w:rFonts w:ascii="Times New Roman" w:hAnsi="Times New Roman" w:cs="Times New Roman"/>
          <w:sz w:val="28"/>
          <w:szCs w:val="28"/>
        </w:rPr>
        <w:t>Закона о социальном заказе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регионов, которые приняли решение апробировать услуги</w:t>
      </w:r>
      <w:r w:rsidR="00653914">
        <w:rPr>
          <w:rFonts w:ascii="Times New Roman" w:hAnsi="Times New Roman" w:cs="Times New Roman"/>
          <w:sz w:val="28"/>
          <w:szCs w:val="28"/>
        </w:rPr>
        <w:t xml:space="preserve"> </w:t>
      </w:r>
      <w:r w:rsidR="00053B49" w:rsidRPr="00D43A13">
        <w:rPr>
          <w:rFonts w:ascii="Times New Roman" w:hAnsi="Times New Roman" w:cs="Times New Roman"/>
          <w:sz w:val="28"/>
          <w:szCs w:val="28"/>
        </w:rPr>
        <w:t>в сфере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727" w:rsidRDefault="00781727" w:rsidP="007817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615">
        <w:rPr>
          <w:rFonts w:ascii="Times New Roman" w:hAnsi="Times New Roman" w:cs="Times New Roman"/>
          <w:b/>
          <w:sz w:val="28"/>
          <w:szCs w:val="28"/>
        </w:rPr>
        <w:t>Реализация апробации механизмов</w:t>
      </w:r>
      <w:r w:rsidRPr="00636615">
        <w:rPr>
          <w:rFonts w:ascii="Times New Roman" w:hAnsi="Times New Roman" w:cs="Times New Roman"/>
          <w:sz w:val="28"/>
          <w:szCs w:val="28"/>
        </w:rPr>
        <w:t xml:space="preserve"> организации оказания услуг в сфере социального обслуживания </w:t>
      </w:r>
      <w:r w:rsidRPr="00636615">
        <w:rPr>
          <w:rFonts w:ascii="Times New Roman" w:hAnsi="Times New Roman" w:cs="Times New Roman"/>
          <w:b/>
          <w:sz w:val="28"/>
          <w:szCs w:val="28"/>
        </w:rPr>
        <w:t>позволит достичь</w:t>
      </w:r>
      <w:r w:rsidR="002D2BCF">
        <w:rPr>
          <w:rFonts w:ascii="Times New Roman" w:hAnsi="Times New Roman" w:cs="Times New Roman"/>
          <w:b/>
          <w:sz w:val="28"/>
          <w:szCs w:val="28"/>
        </w:rPr>
        <w:t xml:space="preserve"> регионам-пилотам</w:t>
      </w:r>
      <w:r w:rsidRPr="00636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BCF">
        <w:rPr>
          <w:rFonts w:ascii="Times New Roman" w:hAnsi="Times New Roman" w:cs="Times New Roman"/>
          <w:b/>
          <w:sz w:val="28"/>
          <w:szCs w:val="28"/>
        </w:rPr>
        <w:t>установленного</w:t>
      </w:r>
      <w:r w:rsidR="002D2BCF" w:rsidRPr="002D2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BCF" w:rsidRPr="00636615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2D2BCF">
        <w:rPr>
          <w:rFonts w:ascii="Times New Roman" w:hAnsi="Times New Roman" w:cs="Times New Roman"/>
          <w:b/>
          <w:sz w:val="28"/>
          <w:szCs w:val="28"/>
        </w:rPr>
        <w:t>ым</w:t>
      </w:r>
      <w:r w:rsidR="002D2BCF" w:rsidRPr="00636615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2D2BCF">
        <w:rPr>
          <w:rFonts w:ascii="Times New Roman" w:hAnsi="Times New Roman" w:cs="Times New Roman"/>
          <w:b/>
          <w:sz w:val="28"/>
          <w:szCs w:val="28"/>
        </w:rPr>
        <w:t>ом</w:t>
      </w:r>
      <w:r w:rsidR="002D2BCF" w:rsidRPr="00636615">
        <w:rPr>
          <w:rFonts w:ascii="Times New Roman" w:hAnsi="Times New Roman" w:cs="Times New Roman"/>
          <w:b/>
          <w:sz w:val="28"/>
          <w:szCs w:val="28"/>
        </w:rPr>
        <w:t xml:space="preserve"> «Старшее поколение»</w:t>
      </w:r>
      <w:r w:rsidR="002D2BCF" w:rsidRPr="00636615">
        <w:rPr>
          <w:rFonts w:ascii="Times New Roman" w:hAnsi="Times New Roman" w:cs="Times New Roman"/>
          <w:sz w:val="28"/>
          <w:szCs w:val="28"/>
        </w:rPr>
        <w:t xml:space="preserve"> Национального проекта «Демография» и государственной программы «Социальная поддержка граждан»</w:t>
      </w:r>
      <w:r w:rsidR="002D2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615">
        <w:rPr>
          <w:rFonts w:ascii="Times New Roman" w:hAnsi="Times New Roman" w:cs="Times New Roman"/>
          <w:b/>
          <w:sz w:val="28"/>
          <w:szCs w:val="28"/>
        </w:rPr>
        <w:t>результата</w:t>
      </w:r>
      <w:r w:rsidRPr="00636615">
        <w:rPr>
          <w:rFonts w:ascii="Times New Roman" w:hAnsi="Times New Roman" w:cs="Times New Roman"/>
          <w:sz w:val="28"/>
          <w:szCs w:val="28"/>
        </w:rPr>
        <w:t xml:space="preserve"> (показателя) «Удельный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собственности».</w:t>
      </w:r>
    </w:p>
    <w:p w:rsidR="00781727" w:rsidRDefault="00781727" w:rsidP="007817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Минтруда России в 2020 г. связана, в первую очередь, с формированием федеральной нормативной правовой базы, позволяющей реализовать положения Закона о социальном </w:t>
      </w:r>
      <w:r w:rsidR="00776FF3" w:rsidRPr="00776FF3">
        <w:rPr>
          <w:rFonts w:ascii="Times New Roman" w:hAnsi="Times New Roman" w:cs="Times New Roman"/>
          <w:color w:val="FF0000"/>
          <w:sz w:val="28"/>
          <w:szCs w:val="28"/>
        </w:rPr>
        <w:t>заказе</w:t>
      </w:r>
      <w:r w:rsidR="00776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регионах-пилотах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  <w:r w:rsidR="00F76D3D">
        <w:rPr>
          <w:rFonts w:ascii="Times New Roman" w:hAnsi="Times New Roman" w:cs="Times New Roman"/>
          <w:sz w:val="28"/>
          <w:szCs w:val="28"/>
        </w:rPr>
        <w:t xml:space="preserve"> С указанной работой мы справились успешно, все акты приняты в соответствии с Планом-графиком, утверждённым Правительством Российской Федерации</w:t>
      </w:r>
      <w:r w:rsidR="00777E00">
        <w:rPr>
          <w:rFonts w:ascii="Times New Roman" w:hAnsi="Times New Roman" w:cs="Times New Roman"/>
          <w:sz w:val="28"/>
          <w:szCs w:val="28"/>
        </w:rPr>
        <w:t>,</w:t>
      </w:r>
      <w:r w:rsidR="00F76D3D">
        <w:rPr>
          <w:rFonts w:ascii="Times New Roman" w:hAnsi="Times New Roman" w:cs="Times New Roman"/>
          <w:sz w:val="28"/>
          <w:szCs w:val="28"/>
        </w:rPr>
        <w:t xml:space="preserve"> в срок.</w:t>
      </w:r>
    </w:p>
    <w:p w:rsidR="002F6699" w:rsidRPr="007742E5" w:rsidRDefault="00BB1CBB" w:rsidP="002F66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699" w:rsidRPr="00B65E87">
        <w:rPr>
          <w:rFonts w:ascii="Times New Roman" w:hAnsi="Times New Roman" w:cs="Times New Roman"/>
          <w:b/>
          <w:sz w:val="28"/>
          <w:szCs w:val="28"/>
        </w:rPr>
        <w:t>10 из 16 регионов</w:t>
      </w:r>
      <w:r w:rsidR="002F6699">
        <w:rPr>
          <w:rFonts w:ascii="Times New Roman" w:hAnsi="Times New Roman" w:cs="Times New Roman"/>
          <w:sz w:val="28"/>
          <w:szCs w:val="28"/>
        </w:rPr>
        <w:t>, участвующих в</w:t>
      </w:r>
      <w:r w:rsidR="002F6699" w:rsidRPr="00A67539">
        <w:rPr>
          <w:rFonts w:ascii="Times New Roman" w:hAnsi="Times New Roman" w:cs="Times New Roman"/>
          <w:sz w:val="28"/>
          <w:szCs w:val="28"/>
        </w:rPr>
        <w:t xml:space="preserve"> </w:t>
      </w:r>
      <w:r w:rsidR="002F6699" w:rsidRPr="007742E5">
        <w:rPr>
          <w:rFonts w:ascii="Times New Roman" w:hAnsi="Times New Roman" w:cs="Times New Roman"/>
          <w:sz w:val="28"/>
          <w:szCs w:val="28"/>
        </w:rPr>
        <w:t>апробации</w:t>
      </w:r>
      <w:r w:rsidR="002F6699">
        <w:rPr>
          <w:rFonts w:ascii="Times New Roman" w:hAnsi="Times New Roman" w:cs="Times New Roman"/>
          <w:sz w:val="28"/>
          <w:szCs w:val="28"/>
        </w:rPr>
        <w:t xml:space="preserve"> </w:t>
      </w:r>
      <w:r w:rsidR="002F6699" w:rsidRPr="00D01071">
        <w:rPr>
          <w:rFonts w:ascii="Times New Roman" w:hAnsi="Times New Roman" w:cs="Times New Roman"/>
          <w:sz w:val="28"/>
          <w:szCs w:val="28"/>
        </w:rPr>
        <w:t>механизмов организации оказания государственных (муниципальных) услуг в социальной сфере</w:t>
      </w:r>
      <w:r w:rsidR="002F6699">
        <w:rPr>
          <w:rFonts w:ascii="Times New Roman" w:hAnsi="Times New Roman" w:cs="Times New Roman"/>
          <w:sz w:val="28"/>
          <w:szCs w:val="28"/>
        </w:rPr>
        <w:t>, внедряют</w:t>
      </w:r>
      <w:r w:rsidR="002F6699" w:rsidRPr="007742E5">
        <w:rPr>
          <w:rFonts w:ascii="Times New Roman" w:hAnsi="Times New Roman" w:cs="Times New Roman"/>
          <w:sz w:val="28"/>
          <w:szCs w:val="28"/>
        </w:rPr>
        <w:t xml:space="preserve"> </w:t>
      </w:r>
      <w:r w:rsidR="002F6699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2F6699" w:rsidRPr="007742E5">
        <w:rPr>
          <w:rFonts w:ascii="Times New Roman" w:hAnsi="Times New Roman" w:cs="Times New Roman"/>
          <w:sz w:val="28"/>
          <w:szCs w:val="28"/>
        </w:rPr>
        <w:t xml:space="preserve">механизм </w:t>
      </w:r>
      <w:r w:rsidR="002F6699" w:rsidRPr="00B65E87">
        <w:rPr>
          <w:rFonts w:ascii="Times New Roman" w:hAnsi="Times New Roman" w:cs="Times New Roman"/>
          <w:b/>
          <w:sz w:val="28"/>
          <w:szCs w:val="28"/>
        </w:rPr>
        <w:t>в сфере социального обслуживания</w:t>
      </w:r>
      <w:r w:rsidR="00B723F9">
        <w:rPr>
          <w:rStyle w:val="a8"/>
          <w:rFonts w:ascii="Times New Roman" w:hAnsi="Times New Roman" w:cs="Times New Roman"/>
          <w:b/>
          <w:sz w:val="28"/>
          <w:szCs w:val="28"/>
        </w:rPr>
        <w:footnoteReference w:id="2"/>
      </w:r>
      <w:r w:rsidR="002F6699" w:rsidRPr="007742E5">
        <w:rPr>
          <w:rFonts w:ascii="Times New Roman" w:hAnsi="Times New Roman" w:cs="Times New Roman"/>
          <w:sz w:val="28"/>
          <w:szCs w:val="28"/>
        </w:rPr>
        <w:t>.</w:t>
      </w:r>
    </w:p>
    <w:p w:rsidR="002D2BCF" w:rsidRDefault="00430615" w:rsidP="005327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EF2">
        <w:rPr>
          <w:rFonts w:ascii="Times New Roman" w:hAnsi="Times New Roman" w:cs="Times New Roman"/>
          <w:sz w:val="28"/>
          <w:szCs w:val="28"/>
        </w:rPr>
        <w:t>При этом</w:t>
      </w:r>
      <w:r w:rsidR="002F6699" w:rsidRPr="006C4EF2">
        <w:rPr>
          <w:rFonts w:ascii="Times New Roman" w:hAnsi="Times New Roman" w:cs="Times New Roman"/>
          <w:sz w:val="28"/>
          <w:szCs w:val="28"/>
        </w:rPr>
        <w:t xml:space="preserve"> </w:t>
      </w:r>
      <w:r w:rsidR="002F6699" w:rsidRPr="006C4EF2">
        <w:rPr>
          <w:rFonts w:ascii="Times New Roman" w:hAnsi="Times New Roman" w:cs="Times New Roman"/>
          <w:b/>
          <w:sz w:val="28"/>
          <w:szCs w:val="28"/>
        </w:rPr>
        <w:t>4 регионами</w:t>
      </w:r>
      <w:r w:rsidR="002F6699" w:rsidRPr="006C4EF2">
        <w:rPr>
          <w:rFonts w:ascii="Times New Roman" w:hAnsi="Times New Roman" w:cs="Times New Roman"/>
          <w:sz w:val="28"/>
          <w:szCs w:val="28"/>
        </w:rPr>
        <w:t xml:space="preserve"> сформирован государственный заказ на оказание услуг в сфере социального обслуживания с использованием </w:t>
      </w:r>
      <w:r w:rsidR="002F6699" w:rsidRPr="006C4EF2">
        <w:rPr>
          <w:rFonts w:ascii="Times New Roman" w:hAnsi="Times New Roman" w:cs="Times New Roman"/>
          <w:b/>
          <w:sz w:val="28"/>
          <w:szCs w:val="28"/>
        </w:rPr>
        <w:t>социального сертификата</w:t>
      </w:r>
      <w:r w:rsidR="002D2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BCF" w:rsidRPr="006C4EF2">
        <w:rPr>
          <w:rFonts w:ascii="Times New Roman" w:hAnsi="Times New Roman" w:cs="Times New Roman"/>
          <w:i/>
          <w:sz w:val="28"/>
          <w:szCs w:val="28"/>
        </w:rPr>
        <w:t>(информация по числу получателей услуг в соответствии с социальным сертификатом прилагается)</w:t>
      </w:r>
      <w:r w:rsidR="002D2BCF">
        <w:rPr>
          <w:rFonts w:ascii="Times New Roman" w:hAnsi="Times New Roman" w:cs="Times New Roman"/>
          <w:b/>
          <w:sz w:val="28"/>
          <w:szCs w:val="28"/>
        </w:rPr>
        <w:t>.</w:t>
      </w:r>
    </w:p>
    <w:p w:rsidR="00BE3E4C" w:rsidRDefault="00BE3E4C" w:rsidP="006C4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F2" w:rsidDel="00985FDC">
        <w:rPr>
          <w:rFonts w:ascii="Times New Roman" w:hAnsi="Times New Roman" w:cs="Times New Roman"/>
          <w:sz w:val="28"/>
          <w:szCs w:val="28"/>
        </w:rPr>
        <w:t>По информации пилотных регионов механизм государственного социального заказа вызывает интерес у потенциальных поставщиков социальных услуг, которые в настоящее время не включены в реестр поставщиков социальных услуг</w:t>
      </w:r>
      <w:r w:rsidR="00F76D3D">
        <w:rPr>
          <w:rFonts w:ascii="Times New Roman" w:hAnsi="Times New Roman" w:cs="Times New Roman"/>
          <w:sz w:val="28"/>
          <w:szCs w:val="28"/>
        </w:rPr>
        <w:t>, поскольку</w:t>
      </w:r>
      <w:r w:rsidR="00512554">
        <w:rPr>
          <w:rFonts w:ascii="Times New Roman" w:hAnsi="Times New Roman" w:cs="Times New Roman"/>
          <w:sz w:val="28"/>
          <w:szCs w:val="28"/>
        </w:rPr>
        <w:t xml:space="preserve"> </w:t>
      </w:r>
      <w:r w:rsidR="00777E00">
        <w:rPr>
          <w:rFonts w:ascii="Times New Roman" w:hAnsi="Times New Roman" w:cs="Times New Roman"/>
          <w:sz w:val="28"/>
          <w:szCs w:val="28"/>
        </w:rPr>
        <w:t xml:space="preserve">реализацией социального сертификата </w:t>
      </w:r>
      <w:r w:rsidR="00A06D2C">
        <w:rPr>
          <w:rFonts w:ascii="Times New Roman" w:hAnsi="Times New Roman" w:cs="Times New Roman"/>
          <w:sz w:val="28"/>
          <w:szCs w:val="28"/>
        </w:rPr>
        <w:t>снима</w:t>
      </w:r>
      <w:r w:rsidR="00777E00">
        <w:rPr>
          <w:rFonts w:ascii="Times New Roman" w:hAnsi="Times New Roman" w:cs="Times New Roman"/>
          <w:sz w:val="28"/>
          <w:szCs w:val="28"/>
        </w:rPr>
        <w:t>ет</w:t>
      </w:r>
      <w:r w:rsidR="00A06D2C">
        <w:rPr>
          <w:rFonts w:ascii="Times New Roman" w:hAnsi="Times New Roman" w:cs="Times New Roman"/>
          <w:sz w:val="28"/>
          <w:szCs w:val="28"/>
        </w:rPr>
        <w:t xml:space="preserve"> административные барьеры </w:t>
      </w:r>
      <w:r w:rsidR="00777E00">
        <w:rPr>
          <w:rFonts w:ascii="Times New Roman" w:hAnsi="Times New Roman" w:cs="Times New Roman"/>
          <w:sz w:val="28"/>
          <w:szCs w:val="28"/>
        </w:rPr>
        <w:t xml:space="preserve">для таких поставщиков </w:t>
      </w:r>
      <w:r w:rsidR="00A06D2C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512554">
        <w:rPr>
          <w:rFonts w:ascii="Times New Roman" w:hAnsi="Times New Roman" w:cs="Times New Roman"/>
          <w:sz w:val="28"/>
          <w:szCs w:val="28"/>
        </w:rPr>
        <w:t>цифровизаци</w:t>
      </w:r>
      <w:r w:rsidR="00A06D2C">
        <w:rPr>
          <w:rFonts w:ascii="Times New Roman" w:hAnsi="Times New Roman" w:cs="Times New Roman"/>
          <w:sz w:val="28"/>
          <w:szCs w:val="28"/>
        </w:rPr>
        <w:t>и</w:t>
      </w:r>
      <w:r w:rsidR="00512554">
        <w:rPr>
          <w:rFonts w:ascii="Times New Roman" w:hAnsi="Times New Roman" w:cs="Times New Roman"/>
          <w:sz w:val="28"/>
          <w:szCs w:val="28"/>
        </w:rPr>
        <w:t xml:space="preserve"> процессов</w:t>
      </w:r>
      <w:r w:rsidR="00777E00">
        <w:rPr>
          <w:rFonts w:ascii="Times New Roman" w:hAnsi="Times New Roman" w:cs="Times New Roman"/>
          <w:sz w:val="28"/>
          <w:szCs w:val="28"/>
        </w:rPr>
        <w:t>, в том числе</w:t>
      </w:r>
      <w:r w:rsidR="00A06D2C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777E00">
        <w:rPr>
          <w:rFonts w:ascii="Times New Roman" w:hAnsi="Times New Roman" w:cs="Times New Roman"/>
          <w:sz w:val="28"/>
          <w:szCs w:val="28"/>
        </w:rPr>
        <w:t>ени</w:t>
      </w:r>
      <w:r w:rsidR="00681BF8">
        <w:rPr>
          <w:rFonts w:ascii="Times New Roman" w:hAnsi="Times New Roman" w:cs="Times New Roman"/>
          <w:sz w:val="28"/>
          <w:szCs w:val="28"/>
        </w:rPr>
        <w:t>я</w:t>
      </w:r>
      <w:r w:rsidR="00A06D2C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777E00">
        <w:rPr>
          <w:rFonts w:ascii="Times New Roman" w:hAnsi="Times New Roman" w:cs="Times New Roman"/>
          <w:sz w:val="28"/>
          <w:szCs w:val="28"/>
        </w:rPr>
        <w:t>и</w:t>
      </w:r>
      <w:r w:rsidR="00A06D2C">
        <w:rPr>
          <w:rFonts w:ascii="Times New Roman" w:hAnsi="Times New Roman" w:cs="Times New Roman"/>
          <w:sz w:val="28"/>
          <w:szCs w:val="28"/>
        </w:rPr>
        <w:t xml:space="preserve"> подачи документов в электронном виде и использования системы </w:t>
      </w:r>
      <w:r w:rsidR="00A06D2C">
        <w:rPr>
          <w:rFonts w:ascii="Times New Roman" w:hAnsi="Times New Roman" w:cs="Times New Roman"/>
          <w:sz w:val="28"/>
          <w:szCs w:val="28"/>
        </w:rPr>
        <w:lastRenderedPageBreak/>
        <w:t>межведомственного электронного взаимодействия при проверке поставщиков на соответствие требованиям</w:t>
      </w:r>
      <w:r w:rsidR="00777E00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681BF8">
        <w:rPr>
          <w:rFonts w:ascii="Times New Roman" w:hAnsi="Times New Roman" w:cs="Times New Roman"/>
          <w:sz w:val="28"/>
          <w:szCs w:val="28"/>
        </w:rPr>
        <w:t xml:space="preserve">законодательством РФ </w:t>
      </w:r>
      <w:r w:rsidR="00777E00">
        <w:rPr>
          <w:rFonts w:ascii="Times New Roman" w:hAnsi="Times New Roman" w:cs="Times New Roman"/>
          <w:sz w:val="28"/>
          <w:szCs w:val="28"/>
        </w:rPr>
        <w:t>для включения в реестр</w:t>
      </w:r>
      <w:r w:rsidRPr="006C4EF2" w:rsidDel="00985FDC">
        <w:rPr>
          <w:rFonts w:ascii="Times New Roman" w:hAnsi="Times New Roman" w:cs="Times New Roman"/>
          <w:sz w:val="28"/>
          <w:szCs w:val="28"/>
        </w:rPr>
        <w:t>. В перспективе возможно появление новых поставщиков, в том числе и из других регионов.</w:t>
      </w:r>
      <w:r w:rsidRPr="006C4EF2" w:rsidDel="00985FDC">
        <w:rPr>
          <w:rFonts w:ascii="Times New Roman" w:hAnsi="Times New Roman" w:cs="Times New Roman"/>
          <w:sz w:val="28"/>
          <w:szCs w:val="28"/>
        </w:rPr>
        <w:tab/>
      </w:r>
    </w:p>
    <w:p w:rsidR="005327F7" w:rsidRDefault="002D2BCF" w:rsidP="005327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F7">
        <w:rPr>
          <w:rFonts w:ascii="Times New Roman" w:hAnsi="Times New Roman" w:cs="Times New Roman"/>
          <w:sz w:val="28"/>
          <w:szCs w:val="28"/>
        </w:rPr>
        <w:t xml:space="preserve">Вместе с тем, для полноценной работы с механизмом социального сертификата регионам, участвующим в апробации, предстоит </w:t>
      </w:r>
      <w:r w:rsidRPr="00A45976">
        <w:rPr>
          <w:rFonts w:ascii="Times New Roman" w:hAnsi="Times New Roman" w:cs="Times New Roman"/>
          <w:b/>
          <w:sz w:val="28"/>
          <w:szCs w:val="28"/>
        </w:rPr>
        <w:t>решить ряд задач</w:t>
      </w:r>
      <w:r w:rsidR="00D25D02" w:rsidRPr="00A45976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  <w:r w:rsidR="00D25D02" w:rsidRPr="005327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5D02" w:rsidRPr="005327F7" w:rsidRDefault="00D25D02" w:rsidP="005327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76">
        <w:rPr>
          <w:rFonts w:ascii="Times New Roman" w:hAnsi="Times New Roman" w:cs="Times New Roman"/>
          <w:b/>
          <w:sz w:val="28"/>
          <w:szCs w:val="28"/>
        </w:rPr>
        <w:t>завершить формирование региональной нормативной правовой базы</w:t>
      </w:r>
      <w:r w:rsidRPr="005327F7">
        <w:rPr>
          <w:rFonts w:ascii="Times New Roman" w:hAnsi="Times New Roman" w:cs="Times New Roman"/>
          <w:sz w:val="28"/>
          <w:szCs w:val="28"/>
        </w:rPr>
        <w:t>, необходимой для реализации положений Закона о социальном заказе, регулирующих исполнение социального заказа;</w:t>
      </w:r>
    </w:p>
    <w:p w:rsidR="00A45976" w:rsidRDefault="00D25D02" w:rsidP="00D25D0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76">
        <w:rPr>
          <w:rFonts w:ascii="Times New Roman" w:hAnsi="Times New Roman" w:cs="Times New Roman"/>
          <w:b/>
          <w:sz w:val="28"/>
          <w:szCs w:val="28"/>
        </w:rPr>
        <w:t>обеспечить доработку информационных систем</w:t>
      </w:r>
      <w:r>
        <w:rPr>
          <w:rFonts w:ascii="Times New Roman" w:hAnsi="Times New Roman" w:cs="Times New Roman"/>
          <w:sz w:val="28"/>
          <w:szCs w:val="28"/>
        </w:rPr>
        <w:t xml:space="preserve">, необходимых для формирования реестров поставщиков социальных услуг и регистра получателей в части обеспечения их интеграции с информационными системами в сфере управления общественными финансами и реализации функционала по обеспечению дистанционной подачи заявления </w:t>
      </w:r>
      <w:r w:rsidRPr="00143173">
        <w:rPr>
          <w:rFonts w:ascii="Times New Roman" w:hAnsi="Times New Roman" w:cs="Times New Roman"/>
          <w:sz w:val="28"/>
          <w:szCs w:val="28"/>
        </w:rPr>
        <w:t>о предоставлении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и выбора поставщика социальных услуг</w:t>
      </w:r>
      <w:r w:rsidR="00A45976">
        <w:rPr>
          <w:rFonts w:ascii="Times New Roman" w:hAnsi="Times New Roman" w:cs="Times New Roman"/>
          <w:sz w:val="28"/>
          <w:szCs w:val="28"/>
        </w:rPr>
        <w:t>;</w:t>
      </w:r>
    </w:p>
    <w:p w:rsidR="002D2BCF" w:rsidRPr="00681BF8" w:rsidRDefault="00512A82" w:rsidP="00681BF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F8">
        <w:rPr>
          <w:rFonts w:ascii="Times New Roman" w:hAnsi="Times New Roman" w:cs="Times New Roman"/>
          <w:b/>
          <w:sz w:val="28"/>
          <w:szCs w:val="28"/>
        </w:rPr>
        <w:t xml:space="preserve">обеспечить диалог с потенциальными исполнителями услуг </w:t>
      </w:r>
      <w:r w:rsidRPr="00681BF8">
        <w:rPr>
          <w:rFonts w:ascii="Times New Roman" w:hAnsi="Times New Roman" w:cs="Times New Roman"/>
          <w:sz w:val="28"/>
          <w:szCs w:val="28"/>
        </w:rPr>
        <w:t xml:space="preserve">(проведение разъяснительной кампании, </w:t>
      </w:r>
      <w:r w:rsidRPr="00681BF8" w:rsidDel="00512A82">
        <w:rPr>
          <w:rFonts w:ascii="Times New Roman" w:hAnsi="Times New Roman" w:cs="Times New Roman"/>
          <w:sz w:val="28"/>
          <w:szCs w:val="28"/>
        </w:rPr>
        <w:t xml:space="preserve"> </w:t>
      </w:r>
      <w:r w:rsidRPr="00681BF8">
        <w:rPr>
          <w:rFonts w:ascii="Times New Roman" w:hAnsi="Times New Roman" w:cs="Times New Roman"/>
          <w:sz w:val="28"/>
          <w:szCs w:val="28"/>
        </w:rPr>
        <w:t xml:space="preserve">семинаров-совещаний с потенциальными исполнителями услуг) и </w:t>
      </w:r>
      <w:r w:rsidRPr="00681BF8">
        <w:rPr>
          <w:rFonts w:ascii="Times New Roman" w:hAnsi="Times New Roman" w:cs="Times New Roman"/>
          <w:b/>
          <w:sz w:val="28"/>
          <w:szCs w:val="28"/>
        </w:rPr>
        <w:t>взаимодействие со средствами массовой информации</w:t>
      </w:r>
      <w:r w:rsidRPr="00681BF8" w:rsidDel="00512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BF8">
        <w:rPr>
          <w:rFonts w:ascii="Times New Roman" w:hAnsi="Times New Roman" w:cs="Times New Roman"/>
          <w:sz w:val="28"/>
          <w:szCs w:val="28"/>
        </w:rPr>
        <w:t>(освещение в СМИ реализации Закона о социальном заказе)</w:t>
      </w:r>
      <w:r w:rsidR="00D25D02" w:rsidRPr="00681BF8">
        <w:rPr>
          <w:rFonts w:ascii="Times New Roman" w:hAnsi="Times New Roman" w:cs="Times New Roman"/>
          <w:sz w:val="28"/>
          <w:szCs w:val="28"/>
        </w:rPr>
        <w:t>.</w:t>
      </w:r>
    </w:p>
    <w:p w:rsidR="00D25D02" w:rsidRPr="00A45976" w:rsidRDefault="00512554" w:rsidP="005327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Ожидаемыми р</w:t>
      </w:r>
      <w:r w:rsidR="00512A82">
        <w:rPr>
          <w:rFonts w:ascii="Times New Roman" w:hAnsi="Times New Roman" w:cs="Times New Roman"/>
          <w:b/>
          <w:sz w:val="28"/>
          <w:szCs w:val="28"/>
        </w:rPr>
        <w:t>езультатами р</w:t>
      </w:r>
      <w:r w:rsidR="00D25D02" w:rsidRPr="00A45976">
        <w:rPr>
          <w:rFonts w:ascii="Times New Roman" w:hAnsi="Times New Roman" w:cs="Times New Roman"/>
          <w:b/>
          <w:sz w:val="28"/>
          <w:szCs w:val="28"/>
        </w:rPr>
        <w:t>еализаци</w:t>
      </w:r>
      <w:r w:rsidR="00512A82">
        <w:rPr>
          <w:rFonts w:ascii="Times New Roman" w:hAnsi="Times New Roman" w:cs="Times New Roman"/>
          <w:b/>
          <w:sz w:val="28"/>
          <w:szCs w:val="28"/>
        </w:rPr>
        <w:t>и в 2021 г.</w:t>
      </w:r>
      <w:r w:rsidR="00D25D02">
        <w:rPr>
          <w:rFonts w:ascii="Times New Roman" w:hAnsi="Times New Roman" w:cs="Times New Roman"/>
          <w:sz w:val="28"/>
          <w:szCs w:val="28"/>
        </w:rPr>
        <w:t xml:space="preserve"> в субъектах, участвующих в апробации</w:t>
      </w:r>
      <w:r w:rsidR="005327F7">
        <w:rPr>
          <w:rFonts w:ascii="Times New Roman" w:hAnsi="Times New Roman" w:cs="Times New Roman"/>
          <w:sz w:val="28"/>
          <w:szCs w:val="28"/>
        </w:rPr>
        <w:t>,</w:t>
      </w:r>
      <w:r w:rsidR="00D25D02">
        <w:rPr>
          <w:rFonts w:ascii="Times New Roman" w:hAnsi="Times New Roman" w:cs="Times New Roman"/>
          <w:sz w:val="28"/>
          <w:szCs w:val="28"/>
        </w:rPr>
        <w:t xml:space="preserve"> </w:t>
      </w:r>
      <w:r w:rsidR="00512A82">
        <w:rPr>
          <w:rFonts w:ascii="Times New Roman" w:hAnsi="Times New Roman" w:cs="Times New Roman"/>
          <w:sz w:val="28"/>
          <w:szCs w:val="28"/>
        </w:rPr>
        <w:t xml:space="preserve">поставленных </w:t>
      </w:r>
      <w:r w:rsidR="00D25D02">
        <w:rPr>
          <w:rFonts w:ascii="Times New Roman" w:hAnsi="Times New Roman" w:cs="Times New Roman"/>
          <w:sz w:val="28"/>
          <w:szCs w:val="28"/>
        </w:rPr>
        <w:t>задач в сфере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должны стать</w:t>
      </w:r>
      <w:r w:rsidR="00D25D02" w:rsidRPr="00A45976">
        <w:rPr>
          <w:rFonts w:ascii="Times New Roman" w:hAnsi="Times New Roman" w:cs="Times New Roman"/>
          <w:b/>
          <w:sz w:val="28"/>
          <w:szCs w:val="28"/>
        </w:rPr>
        <w:t>:</w:t>
      </w:r>
    </w:p>
    <w:p w:rsidR="00772FAD" w:rsidRDefault="00D25D02" w:rsidP="0053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</w:t>
      </w:r>
      <w:r w:rsidR="00512554">
        <w:rPr>
          <w:rFonts w:ascii="Times New Roman" w:hAnsi="Times New Roman" w:cs="Times New Roman"/>
          <w:sz w:val="28"/>
          <w:szCs w:val="28"/>
        </w:rPr>
        <w:t>щение</w:t>
      </w:r>
      <w:r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51255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обращения гражданина за получением социальной услуги за счет их автоматизации и использования межведомственного документооборота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2FAD" w:rsidRPr="006C4EF2" w:rsidRDefault="00772FAD" w:rsidP="0053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F2">
        <w:rPr>
          <w:rFonts w:ascii="Times New Roman" w:hAnsi="Times New Roman" w:cs="Times New Roman"/>
          <w:sz w:val="28"/>
          <w:szCs w:val="28"/>
        </w:rPr>
        <w:t>обеспеч</w:t>
      </w:r>
      <w:r w:rsidR="00512554">
        <w:rPr>
          <w:rFonts w:ascii="Times New Roman" w:hAnsi="Times New Roman" w:cs="Times New Roman"/>
          <w:sz w:val="28"/>
          <w:szCs w:val="28"/>
        </w:rPr>
        <w:t>ение</w:t>
      </w:r>
      <w:r w:rsidRPr="006C4EF2">
        <w:rPr>
          <w:rFonts w:ascii="Times New Roman" w:hAnsi="Times New Roman" w:cs="Times New Roman"/>
          <w:sz w:val="28"/>
          <w:szCs w:val="28"/>
        </w:rPr>
        <w:t xml:space="preserve"> взаимосвяз</w:t>
      </w:r>
      <w:r w:rsidR="00512554">
        <w:rPr>
          <w:rFonts w:ascii="Times New Roman" w:hAnsi="Times New Roman" w:cs="Times New Roman"/>
          <w:sz w:val="28"/>
          <w:szCs w:val="28"/>
        </w:rPr>
        <w:t>и</w:t>
      </w:r>
      <w:r w:rsidRPr="006C4EF2">
        <w:rPr>
          <w:rFonts w:ascii="Times New Roman" w:hAnsi="Times New Roman" w:cs="Times New Roman"/>
          <w:sz w:val="28"/>
          <w:szCs w:val="28"/>
        </w:rPr>
        <w:t xml:space="preserve"> натурального объема оказания услуг и его финансового обеспечения (</w:t>
      </w:r>
      <w:r w:rsidRPr="006C4EF2">
        <w:rPr>
          <w:rFonts w:ascii="Times New Roman" w:hAnsi="Times New Roman" w:cs="Times New Roman"/>
          <w:i/>
          <w:sz w:val="28"/>
          <w:szCs w:val="28"/>
        </w:rPr>
        <w:t>исключ</w:t>
      </w:r>
      <w:r w:rsidR="00777E00">
        <w:rPr>
          <w:rFonts w:ascii="Times New Roman" w:hAnsi="Times New Roman" w:cs="Times New Roman"/>
          <w:i/>
          <w:sz w:val="28"/>
          <w:szCs w:val="28"/>
        </w:rPr>
        <w:t xml:space="preserve">ение </w:t>
      </w:r>
      <w:r w:rsidRPr="006C4EF2">
        <w:rPr>
          <w:rFonts w:ascii="Times New Roman" w:hAnsi="Times New Roman" w:cs="Times New Roman"/>
          <w:i/>
          <w:sz w:val="28"/>
          <w:szCs w:val="28"/>
        </w:rPr>
        <w:t>риск</w:t>
      </w:r>
      <w:r w:rsidR="00777E00">
        <w:rPr>
          <w:rFonts w:ascii="Times New Roman" w:hAnsi="Times New Roman" w:cs="Times New Roman"/>
          <w:i/>
          <w:sz w:val="28"/>
          <w:szCs w:val="28"/>
        </w:rPr>
        <w:t>ов</w:t>
      </w:r>
      <w:r w:rsidRPr="006C4EF2">
        <w:rPr>
          <w:rFonts w:ascii="Times New Roman" w:hAnsi="Times New Roman" w:cs="Times New Roman"/>
          <w:i/>
          <w:sz w:val="28"/>
          <w:szCs w:val="28"/>
        </w:rPr>
        <w:t xml:space="preserve"> возникновения необеспеченных деньгами обязательств</w:t>
      </w:r>
      <w:r w:rsidRPr="006C4EF2">
        <w:rPr>
          <w:rFonts w:ascii="Times New Roman" w:hAnsi="Times New Roman" w:cs="Times New Roman"/>
          <w:sz w:val="28"/>
          <w:szCs w:val="28"/>
        </w:rPr>
        <w:t>).</w:t>
      </w:r>
    </w:p>
    <w:p w:rsidR="00772FAD" w:rsidRPr="005327F7" w:rsidRDefault="00772FAD" w:rsidP="005327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F7">
        <w:rPr>
          <w:rFonts w:ascii="Times New Roman" w:hAnsi="Times New Roman" w:cs="Times New Roman"/>
          <w:sz w:val="28"/>
          <w:szCs w:val="28"/>
        </w:rPr>
        <w:t>снят</w:t>
      </w:r>
      <w:r w:rsidR="00776FF3">
        <w:rPr>
          <w:rFonts w:ascii="Times New Roman" w:hAnsi="Times New Roman" w:cs="Times New Roman"/>
          <w:sz w:val="28"/>
          <w:szCs w:val="28"/>
        </w:rPr>
        <w:t>ие имеющих</w:t>
      </w:r>
      <w:bookmarkStart w:id="0" w:name="_GoBack"/>
      <w:bookmarkEnd w:id="0"/>
      <w:r w:rsidRPr="005327F7">
        <w:rPr>
          <w:rFonts w:ascii="Times New Roman" w:hAnsi="Times New Roman" w:cs="Times New Roman"/>
          <w:sz w:val="28"/>
          <w:szCs w:val="28"/>
        </w:rPr>
        <w:t>ся административны</w:t>
      </w:r>
      <w:r w:rsidR="00512554">
        <w:rPr>
          <w:rFonts w:ascii="Times New Roman" w:hAnsi="Times New Roman" w:cs="Times New Roman"/>
          <w:sz w:val="28"/>
          <w:szCs w:val="28"/>
        </w:rPr>
        <w:t>х</w:t>
      </w:r>
      <w:r w:rsidRPr="005327F7">
        <w:rPr>
          <w:rFonts w:ascii="Times New Roman" w:hAnsi="Times New Roman" w:cs="Times New Roman"/>
          <w:sz w:val="28"/>
          <w:szCs w:val="28"/>
        </w:rPr>
        <w:t xml:space="preserve"> барьер</w:t>
      </w:r>
      <w:r w:rsidR="00512554">
        <w:rPr>
          <w:rFonts w:ascii="Times New Roman" w:hAnsi="Times New Roman" w:cs="Times New Roman"/>
          <w:sz w:val="28"/>
          <w:szCs w:val="28"/>
        </w:rPr>
        <w:t>ов</w:t>
      </w:r>
      <w:r w:rsidRPr="005327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2FAD" w:rsidRPr="005327F7" w:rsidRDefault="00772FAD" w:rsidP="005327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F7">
        <w:rPr>
          <w:rFonts w:ascii="Times New Roman" w:hAnsi="Times New Roman" w:cs="Times New Roman"/>
          <w:sz w:val="28"/>
          <w:szCs w:val="28"/>
        </w:rPr>
        <w:t>обеспеч</w:t>
      </w:r>
      <w:r w:rsidR="00512554">
        <w:rPr>
          <w:rFonts w:ascii="Times New Roman" w:hAnsi="Times New Roman" w:cs="Times New Roman"/>
          <w:sz w:val="28"/>
          <w:szCs w:val="28"/>
        </w:rPr>
        <w:t>ение</w:t>
      </w:r>
      <w:r w:rsidRPr="005327F7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512554">
        <w:rPr>
          <w:rFonts w:ascii="Times New Roman" w:hAnsi="Times New Roman" w:cs="Times New Roman"/>
          <w:sz w:val="28"/>
          <w:szCs w:val="28"/>
        </w:rPr>
        <w:t>а</w:t>
      </w:r>
      <w:r w:rsidRPr="005327F7">
        <w:rPr>
          <w:rFonts w:ascii="Times New Roman" w:hAnsi="Times New Roman" w:cs="Times New Roman"/>
          <w:sz w:val="28"/>
          <w:szCs w:val="28"/>
        </w:rPr>
        <w:t xml:space="preserve"> негосударственных организаций к бюджетным средствам;</w:t>
      </w:r>
    </w:p>
    <w:p w:rsidR="00772FAD" w:rsidRPr="005327F7" w:rsidRDefault="00772FAD" w:rsidP="005327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F7">
        <w:rPr>
          <w:rFonts w:ascii="Times New Roman" w:hAnsi="Times New Roman" w:cs="Times New Roman"/>
          <w:sz w:val="28"/>
          <w:szCs w:val="28"/>
        </w:rPr>
        <w:t>обеспеч</w:t>
      </w:r>
      <w:r w:rsidR="00512554">
        <w:rPr>
          <w:rFonts w:ascii="Times New Roman" w:hAnsi="Times New Roman" w:cs="Times New Roman"/>
          <w:sz w:val="28"/>
          <w:szCs w:val="28"/>
        </w:rPr>
        <w:t>ение</w:t>
      </w:r>
      <w:r w:rsidRPr="005327F7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512554">
        <w:rPr>
          <w:rFonts w:ascii="Times New Roman" w:hAnsi="Times New Roman" w:cs="Times New Roman"/>
          <w:sz w:val="28"/>
          <w:szCs w:val="28"/>
        </w:rPr>
        <w:t>я</w:t>
      </w:r>
      <w:r w:rsidRPr="005327F7">
        <w:rPr>
          <w:rFonts w:ascii="Times New Roman" w:hAnsi="Times New Roman" w:cs="Times New Roman"/>
          <w:sz w:val="28"/>
          <w:szCs w:val="28"/>
        </w:rPr>
        <w:t xml:space="preserve"> качества и доступности социальных услуг;</w:t>
      </w:r>
    </w:p>
    <w:p w:rsidR="00772FAD" w:rsidRPr="006C4EF2" w:rsidRDefault="00772FAD" w:rsidP="00532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</w:t>
      </w:r>
      <w:r w:rsidR="00512554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предпосыл</w:t>
      </w:r>
      <w:r w:rsidR="005125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для перехода от заявительного характера предоставления социального обслуживания к выявительному за счет использования современных информационных технологий;</w:t>
      </w:r>
    </w:p>
    <w:p w:rsidR="005327F7" w:rsidRDefault="00772FAD" w:rsidP="005327F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</w:t>
      </w:r>
      <w:r w:rsidR="00A06D2C">
        <w:rPr>
          <w:rFonts w:ascii="Times New Roman" w:hAnsi="Times New Roman" w:cs="Times New Roman"/>
          <w:sz w:val="28"/>
          <w:szCs w:val="28"/>
        </w:rPr>
        <w:t>ение</w:t>
      </w:r>
      <w:r w:rsidRPr="005A1BB2">
        <w:rPr>
          <w:rFonts w:ascii="Times New Roman" w:hAnsi="Times New Roman" w:cs="Times New Roman"/>
          <w:sz w:val="28"/>
          <w:szCs w:val="28"/>
        </w:rPr>
        <w:t xml:space="preserve"> едины</w:t>
      </w:r>
      <w:r w:rsidR="00A06D2C">
        <w:rPr>
          <w:rFonts w:ascii="Times New Roman" w:hAnsi="Times New Roman" w:cs="Times New Roman"/>
          <w:sz w:val="28"/>
          <w:szCs w:val="28"/>
        </w:rPr>
        <w:t>х</w:t>
      </w:r>
      <w:r w:rsidRPr="005A1BB2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A06D2C">
        <w:rPr>
          <w:rFonts w:ascii="Times New Roman" w:hAnsi="Times New Roman" w:cs="Times New Roman"/>
          <w:sz w:val="28"/>
          <w:szCs w:val="28"/>
        </w:rPr>
        <w:t>ов</w:t>
      </w:r>
      <w:r w:rsidRPr="005A1BB2">
        <w:rPr>
          <w:rFonts w:ascii="Times New Roman" w:hAnsi="Times New Roman" w:cs="Times New Roman"/>
          <w:sz w:val="28"/>
          <w:szCs w:val="28"/>
        </w:rPr>
        <w:t xml:space="preserve"> к финансовому обеспечению деятельности вне зависимости от организационно-правовой формы исполнителя с введением нормативных затрат, которые в настоящее время используются для расчета госзадания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84D" w:rsidRDefault="0001084D" w:rsidP="005327F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77E00">
        <w:rPr>
          <w:rFonts w:ascii="Times New Roman" w:hAnsi="Times New Roman" w:cs="Times New Roman"/>
          <w:sz w:val="28"/>
          <w:szCs w:val="28"/>
        </w:rPr>
        <w:t xml:space="preserve">проведения дальнейшей </w:t>
      </w:r>
      <w:r>
        <w:rPr>
          <w:rFonts w:ascii="Times New Roman" w:hAnsi="Times New Roman" w:cs="Times New Roman"/>
          <w:sz w:val="28"/>
          <w:szCs w:val="28"/>
        </w:rPr>
        <w:t xml:space="preserve">работы по настоящему направлению Минтрудом России планируется продолжать работу с регионами и оказывать им методологическую поддержку, в том числе: </w:t>
      </w:r>
    </w:p>
    <w:p w:rsidR="0001084D" w:rsidRPr="00F646A9" w:rsidRDefault="0001084D" w:rsidP="0001084D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основе реализации механизма </w:t>
      </w:r>
      <w:r w:rsidRPr="00F646A9">
        <w:rPr>
          <w:rFonts w:ascii="Times New Roman" w:hAnsi="Times New Roman" w:cs="Times New Roman"/>
          <w:sz w:val="28"/>
          <w:szCs w:val="28"/>
        </w:rPr>
        <w:t>государственного социального заказа в пилотных регионах оценить достаточность нормативного регулирования и учесть</w:t>
      </w:r>
      <w:r w:rsidRPr="00FA7DC6">
        <w:rPr>
          <w:rFonts w:ascii="Times New Roman" w:hAnsi="Times New Roman" w:cs="Times New Roman"/>
          <w:sz w:val="28"/>
          <w:szCs w:val="28"/>
        </w:rPr>
        <w:t xml:space="preserve"> </w:t>
      </w:r>
      <w:r w:rsidRPr="00C702BA">
        <w:rPr>
          <w:rFonts w:ascii="Times New Roman" w:hAnsi="Times New Roman" w:cs="Times New Roman"/>
          <w:sz w:val="28"/>
          <w:szCs w:val="28"/>
        </w:rPr>
        <w:t>отраслевы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02BA">
        <w:rPr>
          <w:rFonts w:ascii="Times New Roman" w:hAnsi="Times New Roman" w:cs="Times New Roman"/>
          <w:sz w:val="28"/>
          <w:szCs w:val="28"/>
        </w:rPr>
        <w:t xml:space="preserve"> особенност</w:t>
      </w:r>
      <w:r>
        <w:rPr>
          <w:rFonts w:ascii="Times New Roman" w:hAnsi="Times New Roman" w:cs="Times New Roman"/>
          <w:sz w:val="28"/>
          <w:szCs w:val="28"/>
        </w:rPr>
        <w:t>и сферы социального обслуживания;</w:t>
      </w:r>
    </w:p>
    <w:p w:rsidR="0001084D" w:rsidRDefault="0001084D" w:rsidP="0001084D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</w:t>
      </w:r>
      <w:r w:rsidRPr="00C702BA">
        <w:rPr>
          <w:rFonts w:ascii="Times New Roman" w:hAnsi="Times New Roman" w:cs="Times New Roman"/>
          <w:sz w:val="28"/>
          <w:szCs w:val="28"/>
        </w:rPr>
        <w:t xml:space="preserve"> мониторинг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CD7A4E">
        <w:rPr>
          <w:rFonts w:ascii="Times New Roman" w:hAnsi="Times New Roman" w:cs="Times New Roman"/>
          <w:sz w:val="28"/>
          <w:szCs w:val="28"/>
        </w:rPr>
        <w:t xml:space="preserve"> государственного социального заказа в социальном обслуживании</w:t>
      </w:r>
      <w:r w:rsidRPr="00C702BA">
        <w:rPr>
          <w:rFonts w:ascii="Times New Roman" w:hAnsi="Times New Roman" w:cs="Times New Roman"/>
          <w:sz w:val="28"/>
          <w:szCs w:val="28"/>
        </w:rPr>
        <w:t xml:space="preserve"> с целью оперативного реагирования на возникающие </w:t>
      </w:r>
      <w:r>
        <w:rPr>
          <w:rFonts w:ascii="Times New Roman" w:hAnsi="Times New Roman" w:cs="Times New Roman"/>
          <w:sz w:val="28"/>
          <w:szCs w:val="28"/>
        </w:rPr>
        <w:t>проблемы;</w:t>
      </w:r>
    </w:p>
    <w:p w:rsidR="0001084D" w:rsidRDefault="0001084D" w:rsidP="0001084D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A9">
        <w:rPr>
          <w:rFonts w:ascii="Times New Roman" w:hAnsi="Times New Roman" w:cs="Times New Roman"/>
          <w:sz w:val="28"/>
          <w:szCs w:val="28"/>
        </w:rPr>
        <w:t>обеспечить постоянное методическое сопровождение внедрения государственного социального заказа в социальном обслуживании;</w:t>
      </w:r>
    </w:p>
    <w:p w:rsidR="0001084D" w:rsidRPr="00F646A9" w:rsidRDefault="00A06D2C" w:rsidP="0001084D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работу </w:t>
      </w:r>
      <w:r w:rsidR="00777E00">
        <w:rPr>
          <w:rFonts w:ascii="Times New Roman" w:hAnsi="Times New Roman" w:cs="Times New Roman"/>
          <w:sz w:val="28"/>
          <w:szCs w:val="28"/>
        </w:rPr>
        <w:t>по реализации механизмов, предусмотренных Законом о социальном заказе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84D" w:rsidRPr="00F646A9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="0001084D" w:rsidRPr="00F646A9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 которые выразили заинтересованность в участии в апробации в этом году</w:t>
      </w:r>
      <w:r w:rsidR="0001084D" w:rsidRPr="00F646A9">
        <w:rPr>
          <w:rFonts w:ascii="Times New Roman" w:hAnsi="Times New Roman" w:cs="Times New Roman"/>
          <w:sz w:val="28"/>
          <w:szCs w:val="28"/>
        </w:rPr>
        <w:t>.</w:t>
      </w:r>
    </w:p>
    <w:p w:rsidR="0001084D" w:rsidRDefault="00777E00" w:rsidP="00CA2A0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</w:t>
      </w:r>
      <w:r w:rsidR="00A06D2C">
        <w:rPr>
          <w:rFonts w:ascii="Times New Roman" w:hAnsi="Times New Roman" w:cs="Times New Roman"/>
          <w:sz w:val="28"/>
          <w:szCs w:val="28"/>
        </w:rPr>
        <w:t>хотелось бы отметить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="00A06D2C">
        <w:rPr>
          <w:rFonts w:ascii="Times New Roman" w:hAnsi="Times New Roman" w:cs="Times New Roman"/>
          <w:sz w:val="28"/>
          <w:szCs w:val="28"/>
        </w:rPr>
        <w:t xml:space="preserve"> регионы, которые участвуют в этом непростом, но очень важном процессе, выразить слова </w:t>
      </w:r>
      <w:r>
        <w:rPr>
          <w:rFonts w:ascii="Times New Roman" w:hAnsi="Times New Roman" w:cs="Times New Roman"/>
          <w:sz w:val="28"/>
          <w:szCs w:val="28"/>
        </w:rPr>
        <w:t>благодарности</w:t>
      </w:r>
      <w:r w:rsidR="00A06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пожелать дальнейших профессиональных успехов.</w:t>
      </w:r>
    </w:p>
    <w:p w:rsidR="00512A82" w:rsidRDefault="00512A8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27F7" w:rsidRDefault="005327F7" w:rsidP="00DD29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0A5A" w:rsidRDefault="009F0A5A" w:rsidP="006C4EF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D7AF6" w:rsidRDefault="00CD7AF6" w:rsidP="006C4EF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D7AF6" w:rsidRPr="00CD7AF6" w:rsidRDefault="00CD7AF6" w:rsidP="006C4EF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D7AF6"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p w:rsidR="00CD7AF6" w:rsidRPr="00CD7AF6" w:rsidRDefault="00CD7AF6" w:rsidP="006C4EF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D7AF6">
        <w:rPr>
          <w:rFonts w:ascii="Times New Roman" w:hAnsi="Times New Roman" w:cs="Times New Roman"/>
          <w:sz w:val="28"/>
          <w:szCs w:val="28"/>
        </w:rPr>
        <w:t>об объемах оказания услуг в социальной сфере, исполнители по которым будут определены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</w:p>
    <w:p w:rsidR="00CD7AF6" w:rsidRDefault="00CD7AF6" w:rsidP="006C4EF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5951"/>
        <w:gridCol w:w="3398"/>
      </w:tblGrid>
      <w:tr w:rsidR="00CD7AF6" w:rsidRPr="00B65E87" w:rsidTr="00B65E87">
        <w:tc>
          <w:tcPr>
            <w:tcW w:w="846" w:type="dxa"/>
          </w:tcPr>
          <w:p w:rsidR="00CD7AF6" w:rsidRPr="00B65E87" w:rsidRDefault="00CD7AF6" w:rsidP="00B65E8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8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1" w:type="dxa"/>
          </w:tcPr>
          <w:p w:rsidR="00CD7AF6" w:rsidRPr="00B65E87" w:rsidRDefault="00CD7AF6" w:rsidP="00B65E8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87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РФ</w:t>
            </w:r>
          </w:p>
        </w:tc>
        <w:tc>
          <w:tcPr>
            <w:tcW w:w="3398" w:type="dxa"/>
          </w:tcPr>
          <w:p w:rsidR="00CD7AF6" w:rsidRPr="00B65E87" w:rsidRDefault="00CD7AF6" w:rsidP="00B65E8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E87">
              <w:rPr>
                <w:rFonts w:ascii="Times New Roman" w:hAnsi="Times New Roman" w:cs="Times New Roman"/>
                <w:sz w:val="28"/>
                <w:szCs w:val="28"/>
              </w:rPr>
              <w:t>Число получателей услуг в соответствии с социальным сертификатом</w:t>
            </w:r>
          </w:p>
        </w:tc>
      </w:tr>
      <w:tr w:rsidR="00CD7AF6" w:rsidRPr="00B65E87" w:rsidTr="00B65E87">
        <w:tc>
          <w:tcPr>
            <w:tcW w:w="846" w:type="dxa"/>
          </w:tcPr>
          <w:p w:rsidR="00CD7AF6" w:rsidRPr="00B65E87" w:rsidRDefault="00CD7AF6" w:rsidP="00B65E8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1" w:type="dxa"/>
          </w:tcPr>
          <w:p w:rsidR="00CD7AF6" w:rsidRPr="00B65E87" w:rsidRDefault="00CD7AF6" w:rsidP="00B65E8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5C"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3398" w:type="dxa"/>
          </w:tcPr>
          <w:p w:rsidR="00CD7AF6" w:rsidRPr="00B65E87" w:rsidRDefault="00CD7AF6" w:rsidP="00B65E8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B57">
              <w:rPr>
                <w:rFonts w:ascii="Times New Roman" w:hAnsi="Times New Roman" w:cs="Times New Roman"/>
                <w:sz w:val="28"/>
                <w:szCs w:val="28"/>
              </w:rPr>
              <w:t>46 449</w:t>
            </w:r>
          </w:p>
        </w:tc>
      </w:tr>
      <w:tr w:rsidR="00CD7AF6" w:rsidRPr="00B65E87" w:rsidTr="00B65E87">
        <w:tc>
          <w:tcPr>
            <w:tcW w:w="846" w:type="dxa"/>
          </w:tcPr>
          <w:p w:rsidR="00CD7AF6" w:rsidRPr="00B65E87" w:rsidRDefault="00CD7AF6" w:rsidP="00B65E8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1" w:type="dxa"/>
          </w:tcPr>
          <w:p w:rsidR="00CD7AF6" w:rsidRPr="00B65E87" w:rsidRDefault="00CD7AF6" w:rsidP="00B65E8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7EE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3398" w:type="dxa"/>
          </w:tcPr>
          <w:p w:rsidR="00CD7AF6" w:rsidRPr="00B65E87" w:rsidRDefault="00CD7AF6" w:rsidP="00B65E8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16300</w:t>
            </w:r>
          </w:p>
        </w:tc>
      </w:tr>
      <w:tr w:rsidR="00CD7AF6" w:rsidRPr="00B65E87" w:rsidTr="00B65E87">
        <w:tc>
          <w:tcPr>
            <w:tcW w:w="846" w:type="dxa"/>
          </w:tcPr>
          <w:p w:rsidR="00CD7AF6" w:rsidRPr="00B65E87" w:rsidRDefault="00CD7AF6" w:rsidP="00B65E8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1" w:type="dxa"/>
          </w:tcPr>
          <w:p w:rsidR="00CD7AF6" w:rsidRPr="00B65E87" w:rsidRDefault="00CD7AF6" w:rsidP="00B65E8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3A5"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3398" w:type="dxa"/>
          </w:tcPr>
          <w:p w:rsidR="00CD7AF6" w:rsidRPr="00B65E87" w:rsidRDefault="00CD7AF6" w:rsidP="00B65E8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BB2B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D7AF6" w:rsidRPr="00B65E87" w:rsidTr="00B65E87">
        <w:tc>
          <w:tcPr>
            <w:tcW w:w="846" w:type="dxa"/>
          </w:tcPr>
          <w:p w:rsidR="00CD7AF6" w:rsidRPr="00B65E87" w:rsidRDefault="00CD7AF6" w:rsidP="00B65E8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1" w:type="dxa"/>
          </w:tcPr>
          <w:p w:rsidR="00CD7AF6" w:rsidRPr="00B65E87" w:rsidRDefault="00CD7AF6" w:rsidP="00B65E8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A0C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3398" w:type="dxa"/>
          </w:tcPr>
          <w:p w:rsidR="00CD7AF6" w:rsidRPr="00B65E87" w:rsidRDefault="00CD7AF6" w:rsidP="00B65E8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E3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D7AF6" w:rsidRPr="00B65E87" w:rsidTr="00B65E87">
        <w:tc>
          <w:tcPr>
            <w:tcW w:w="6797" w:type="dxa"/>
            <w:gridSpan w:val="2"/>
          </w:tcPr>
          <w:p w:rsidR="00CD7AF6" w:rsidRPr="00A53A0C" w:rsidRDefault="00CD7AF6" w:rsidP="00B65E8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398" w:type="dxa"/>
          </w:tcPr>
          <w:p w:rsidR="00CD7AF6" w:rsidRPr="00767E31" w:rsidRDefault="00CD7AF6" w:rsidP="00B65E8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63700</w:t>
            </w:r>
          </w:p>
        </w:tc>
      </w:tr>
    </w:tbl>
    <w:p w:rsidR="00CD7AF6" w:rsidRPr="006C4EF2" w:rsidRDefault="00CD7AF6" w:rsidP="006C4EF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D7AF6" w:rsidRPr="006C4EF2" w:rsidSect="00512A82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C12" w:rsidRDefault="005E2C12" w:rsidP="00B723F9">
      <w:pPr>
        <w:spacing w:after="0" w:line="240" w:lineRule="auto"/>
      </w:pPr>
      <w:r>
        <w:separator/>
      </w:r>
    </w:p>
  </w:endnote>
  <w:endnote w:type="continuationSeparator" w:id="0">
    <w:p w:rsidR="005E2C12" w:rsidRDefault="005E2C12" w:rsidP="00B7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C12" w:rsidRDefault="005E2C12" w:rsidP="00B723F9">
      <w:pPr>
        <w:spacing w:after="0" w:line="240" w:lineRule="auto"/>
      </w:pPr>
      <w:r>
        <w:separator/>
      </w:r>
    </w:p>
  </w:footnote>
  <w:footnote w:type="continuationSeparator" w:id="0">
    <w:p w:rsidR="005E2C12" w:rsidRDefault="005E2C12" w:rsidP="00B723F9">
      <w:pPr>
        <w:spacing w:after="0" w:line="240" w:lineRule="auto"/>
      </w:pPr>
      <w:r>
        <w:continuationSeparator/>
      </w:r>
    </w:p>
  </w:footnote>
  <w:footnote w:id="1">
    <w:p w:rsidR="00781727" w:rsidRPr="006C4EF2" w:rsidRDefault="00781727" w:rsidP="006C4EF2">
      <w:pPr>
        <w:pStyle w:val="a6"/>
        <w:ind w:firstLine="284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6C4EF2">
        <w:rPr>
          <w:rFonts w:ascii="Times New Roman" w:hAnsi="Times New Roman" w:cs="Times New Roman"/>
        </w:rPr>
        <w:t>внесены изменения в Федеральный закон «Об основах социального обслуживания граждан в Российской Федерации», в соответствии с которыми индивидуальная программа предоставления социальных услуг используется как социальный сертификат на получение государственной (муниципальной) услуги в социальной сфере (пункт 1.1 статьи 16 Закона № 442-ФЗ);</w:t>
      </w:r>
    </w:p>
    <w:p w:rsidR="00781727" w:rsidRPr="006C4EF2" w:rsidRDefault="00781727" w:rsidP="006C4EF2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6C4EF2">
        <w:rPr>
          <w:rFonts w:ascii="Times New Roman" w:hAnsi="Times New Roman" w:cs="Times New Roman"/>
        </w:rPr>
        <w:t>приняты:</w:t>
      </w:r>
    </w:p>
    <w:p w:rsidR="00781727" w:rsidRPr="006C4EF2" w:rsidRDefault="00781727" w:rsidP="006C4EF2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6C4EF2">
        <w:rPr>
          <w:rFonts w:ascii="Times New Roman" w:hAnsi="Times New Roman" w:cs="Times New Roman"/>
        </w:rPr>
        <w:t>постановление Правительства Российской Федерации от 9 декабря 2020 г. № 2052 «О внесении изменений в постановление Правительства Российской Федерации от 1 декабря 2014 г. № 1285», которым устанавливается, что подушевые нормативы финансирования социальных услуг могут использоваться для определения объема финансового обеспечения государственного (муниципального) социального заказа;</w:t>
      </w:r>
    </w:p>
    <w:p w:rsidR="00781727" w:rsidRPr="006C4EF2" w:rsidRDefault="00781727" w:rsidP="006C4EF2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6C4EF2">
        <w:rPr>
          <w:rFonts w:ascii="Times New Roman" w:hAnsi="Times New Roman" w:cs="Times New Roman"/>
        </w:rPr>
        <w:t xml:space="preserve">приказы Министерства труда и социальной защиты Российской Федерации </w:t>
      </w:r>
    </w:p>
    <w:p w:rsidR="00781727" w:rsidRPr="006C4EF2" w:rsidRDefault="00781727" w:rsidP="006C4EF2">
      <w:pPr>
        <w:pStyle w:val="a6"/>
        <w:ind w:firstLine="284"/>
        <w:jc w:val="both"/>
        <w:rPr>
          <w:rFonts w:ascii="Times New Roman" w:hAnsi="Times New Roman" w:cs="Times New Roman"/>
        </w:rPr>
      </w:pPr>
      <w:r w:rsidRPr="006C4EF2">
        <w:rPr>
          <w:rFonts w:ascii="Times New Roman" w:hAnsi="Times New Roman" w:cs="Times New Roman"/>
        </w:rPr>
        <w:t xml:space="preserve">от 1 декабря 2020 г. № 846н «О внесении изменений в некоторые нормативные правовые акты Министерства труда и социальной защиты Российской Федерации в части формирования и исполнения государственного (муниципального) социального заказа на оказание государственных (муниципальных) услуг в сфере социального обслуживания» (копия приказа направлена в субъекты Российской Федерации письмом Минтруда России от 3 марта 2021 г. № 26-2/10/В-11547) </w:t>
      </w:r>
    </w:p>
    <w:p w:rsidR="00781727" w:rsidRDefault="00781727" w:rsidP="006C4EF2">
      <w:pPr>
        <w:pStyle w:val="a6"/>
        <w:ind w:firstLine="284"/>
        <w:jc w:val="both"/>
      </w:pPr>
      <w:r w:rsidRPr="006C4EF2">
        <w:rPr>
          <w:rFonts w:ascii="Times New Roman" w:hAnsi="Times New Roman" w:cs="Times New Roman"/>
        </w:rPr>
        <w:t>и от 1 февраля 2021 г. № 33н «О внесении изменений в некоторые приказы Министерства труда и социальной защиты Российской Федерации в части формирования и исполнения государственного (муниципального) социального заказа на оказание государственных (муниципальных) услуг в сфере социального обслуживания» (приказ направлен в Минюст России на гос. регистрацию письмом Минтруда России от 5 февраля 2021 г. № 26-2/10/В-1225), которые вносят изменения в 8 приказов Минтруда России.</w:t>
      </w:r>
    </w:p>
  </w:footnote>
  <w:footnote w:id="2">
    <w:p w:rsidR="00B723F9" w:rsidRDefault="00B723F9" w:rsidP="006C4EF2">
      <w:pPr>
        <w:pStyle w:val="a6"/>
        <w:ind w:firstLine="284"/>
        <w:jc w:val="both"/>
      </w:pPr>
      <w:r>
        <w:rPr>
          <w:rStyle w:val="a8"/>
        </w:rPr>
        <w:footnoteRef/>
      </w:r>
      <w:r>
        <w:t xml:space="preserve"> </w:t>
      </w:r>
      <w:r w:rsidRPr="006C4EF2">
        <w:rPr>
          <w:rFonts w:ascii="Times New Roman" w:hAnsi="Times New Roman" w:cs="Times New Roman"/>
        </w:rPr>
        <w:t>Алтайский, Красноярский края, Белгородская, Калининградская, Московская, Новгородская, Новосибирская, Оренбургская, Ярославская области, Ханты Мансийский автономный округ – Югра</w:t>
      </w:r>
    </w:p>
  </w:footnote>
  <w:footnote w:id="3">
    <w:p w:rsidR="00D25D02" w:rsidRDefault="00D25D02" w:rsidP="006C4EF2">
      <w:pPr>
        <w:pStyle w:val="a6"/>
        <w:ind w:firstLine="709"/>
        <w:jc w:val="both"/>
      </w:pPr>
      <w:r>
        <w:rPr>
          <w:rStyle w:val="a8"/>
        </w:rPr>
        <w:footnoteRef/>
      </w:r>
      <w:r>
        <w:t xml:space="preserve"> </w:t>
      </w:r>
      <w:r w:rsidRPr="006C4EF2">
        <w:rPr>
          <w:rFonts w:ascii="Times New Roman" w:hAnsi="Times New Roman" w:cs="Times New Roman"/>
        </w:rPr>
        <w:t xml:space="preserve">При этом сохраняется возможность личного обращения гражданина в службу социальной защиты населения </w:t>
      </w:r>
      <w:r w:rsidR="00772FAD" w:rsidRPr="006C4EF2">
        <w:rPr>
          <w:rFonts w:ascii="Times New Roman" w:hAnsi="Times New Roman" w:cs="Times New Roman"/>
        </w:rPr>
        <w:t>за получением социальных услуг и заключения договора между поставщиком социальных услуг и получателем социальных услуг на бумаге, что исключит риски невозможности получения услуги лицами, у которых отсутствуют технические возможности для дистанционного обращения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2997004"/>
      <w:docPartObj>
        <w:docPartGallery w:val="Page Numbers (Top of Page)"/>
        <w:docPartUnique/>
      </w:docPartObj>
    </w:sdtPr>
    <w:sdtEndPr/>
    <w:sdtContent>
      <w:p w:rsidR="00512A82" w:rsidRDefault="00512A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FF3">
          <w:rPr>
            <w:noProof/>
          </w:rPr>
          <w:t>4</w:t>
        </w:r>
        <w:r>
          <w:fldChar w:fldCharType="end"/>
        </w:r>
      </w:p>
    </w:sdtContent>
  </w:sdt>
  <w:p w:rsidR="00512A82" w:rsidRDefault="00512A8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A2D7B"/>
    <w:multiLevelType w:val="hybridMultilevel"/>
    <w:tmpl w:val="DB0607B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E2B19"/>
    <w:multiLevelType w:val="hybridMultilevel"/>
    <w:tmpl w:val="208E5E20"/>
    <w:lvl w:ilvl="0" w:tplc="D7B49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49"/>
    <w:rsid w:val="00001964"/>
    <w:rsid w:val="0001084D"/>
    <w:rsid w:val="00031E24"/>
    <w:rsid w:val="00053B49"/>
    <w:rsid w:val="000B6D1A"/>
    <w:rsid w:val="000B71B3"/>
    <w:rsid w:val="00111093"/>
    <w:rsid w:val="00143173"/>
    <w:rsid w:val="001925AD"/>
    <w:rsid w:val="002D2BCF"/>
    <w:rsid w:val="002D33DC"/>
    <w:rsid w:val="002F6699"/>
    <w:rsid w:val="00421677"/>
    <w:rsid w:val="0042716F"/>
    <w:rsid w:val="00430615"/>
    <w:rsid w:val="00446827"/>
    <w:rsid w:val="00512554"/>
    <w:rsid w:val="00512A82"/>
    <w:rsid w:val="00513877"/>
    <w:rsid w:val="005327F7"/>
    <w:rsid w:val="005A1BB2"/>
    <w:rsid w:val="005E2C12"/>
    <w:rsid w:val="005E73DD"/>
    <w:rsid w:val="00653914"/>
    <w:rsid w:val="0067603D"/>
    <w:rsid w:val="00677776"/>
    <w:rsid w:val="00681BF8"/>
    <w:rsid w:val="006C4EF2"/>
    <w:rsid w:val="006D09E5"/>
    <w:rsid w:val="00772FAD"/>
    <w:rsid w:val="00776FF3"/>
    <w:rsid w:val="00777E00"/>
    <w:rsid w:val="00781727"/>
    <w:rsid w:val="0078465B"/>
    <w:rsid w:val="00794126"/>
    <w:rsid w:val="007B12D9"/>
    <w:rsid w:val="007C1A2F"/>
    <w:rsid w:val="009656B0"/>
    <w:rsid w:val="00985FDC"/>
    <w:rsid w:val="009F0A5A"/>
    <w:rsid w:val="00A06D2C"/>
    <w:rsid w:val="00A45976"/>
    <w:rsid w:val="00AD3A37"/>
    <w:rsid w:val="00B45398"/>
    <w:rsid w:val="00B723F9"/>
    <w:rsid w:val="00BB1CBB"/>
    <w:rsid w:val="00BB7F86"/>
    <w:rsid w:val="00BE3E4C"/>
    <w:rsid w:val="00C138A0"/>
    <w:rsid w:val="00CA2A0D"/>
    <w:rsid w:val="00CB1C47"/>
    <w:rsid w:val="00CC6818"/>
    <w:rsid w:val="00CD7AF6"/>
    <w:rsid w:val="00D01071"/>
    <w:rsid w:val="00D25D02"/>
    <w:rsid w:val="00D7756E"/>
    <w:rsid w:val="00DB7A11"/>
    <w:rsid w:val="00DD29C0"/>
    <w:rsid w:val="00F646A9"/>
    <w:rsid w:val="00F6489C"/>
    <w:rsid w:val="00F7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DDDF5-D763-4216-9687-C4AC2ECC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B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1BB2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B723F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723F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723F9"/>
    <w:rPr>
      <w:vertAlign w:val="superscript"/>
    </w:rPr>
  </w:style>
  <w:style w:type="table" w:styleId="a9">
    <w:name w:val="Table Grid"/>
    <w:basedOn w:val="a1"/>
    <w:uiPriority w:val="39"/>
    <w:rsid w:val="002D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12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12A82"/>
  </w:style>
  <w:style w:type="paragraph" w:styleId="ac">
    <w:name w:val="footer"/>
    <w:basedOn w:val="a"/>
    <w:link w:val="ad"/>
    <w:uiPriority w:val="99"/>
    <w:unhideWhenUsed/>
    <w:rsid w:val="00512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2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83AFD-651E-42FC-BF5B-382C2652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Максименкова Виктория Александровна</dc:creator>
  <cp:keywords/>
  <dc:description/>
  <cp:lastModifiedBy>Семенова Лариса Борисовна</cp:lastModifiedBy>
  <cp:revision>2</cp:revision>
  <cp:lastPrinted>2021-03-16T17:25:00Z</cp:lastPrinted>
  <dcterms:created xsi:type="dcterms:W3CDTF">2021-03-24T15:48:00Z</dcterms:created>
  <dcterms:modified xsi:type="dcterms:W3CDTF">2021-03-24T15:48:00Z</dcterms:modified>
</cp:coreProperties>
</file>